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C277D4">
        <w:rPr>
          <w:sz w:val="28"/>
          <w:szCs w:val="28"/>
        </w:rPr>
        <w:t>2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0" w:type="auto"/>
        <w:tblInd w:w="10031" w:type="dxa"/>
        <w:tblLook w:val="04A0" w:firstRow="1" w:lastRow="0" w:firstColumn="1" w:lastColumn="0" w:noHBand="0" w:noVBand="1"/>
      </w:tblPr>
      <w:tblGrid>
        <w:gridCol w:w="4755"/>
      </w:tblGrid>
      <w:tr w:rsidR="005908B9" w:rsidTr="00666E3A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Приложение </w:t>
            </w:r>
            <w:r w:rsidR="00CD4C76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96260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2017-202</w:t>
            </w:r>
            <w:r w:rsidR="00B228B3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7 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годы»</w:t>
            </w:r>
          </w:p>
          <w:p w:rsidR="005908B9" w:rsidRDefault="005908B9" w:rsidP="00666E3A">
            <w:pPr>
              <w:jc w:val="right"/>
              <w:rPr>
                <w:bCs/>
                <w:color w:val="26282F"/>
                <w:sz w:val="28"/>
                <w:szCs w:val="28"/>
              </w:rPr>
            </w:pPr>
          </w:p>
        </w:tc>
      </w:tr>
    </w:tbl>
    <w:p w:rsidR="00D2135F" w:rsidRDefault="00D2135F" w:rsidP="005908B9">
      <w:pPr>
        <w:spacing w:before="120"/>
        <w:ind w:firstLine="0"/>
        <w:rPr>
          <w:sz w:val="28"/>
          <w:szCs w:val="28"/>
        </w:rPr>
      </w:pP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СВЕДЕНИЯ</w:t>
      </w: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об индикаторах Программы и их значениях</w:t>
      </w:r>
    </w:p>
    <w:p w:rsidR="00CD4C76" w:rsidRPr="00CD4C76" w:rsidRDefault="00CD4C76" w:rsidP="00CD4C76">
      <w:pPr>
        <w:ind w:firstLine="0"/>
        <w:jc w:val="left"/>
        <w:rPr>
          <w:rFonts w:eastAsia="Times New Roman"/>
          <w:lang w:eastAsia="ru-RU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3833"/>
        <w:gridCol w:w="850"/>
        <w:gridCol w:w="851"/>
        <w:gridCol w:w="850"/>
        <w:gridCol w:w="851"/>
        <w:gridCol w:w="708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667C8C" w:rsidRPr="00667C8C" w:rsidTr="00667C8C">
        <w:trPr>
          <w:trHeight w:val="315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№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п/п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Наименование индикатора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Ед. изм.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Значение по годам </w:t>
            </w:r>
          </w:p>
        </w:tc>
      </w:tr>
      <w:tr w:rsidR="00667C8C" w:rsidRPr="00667C8C" w:rsidTr="00667C8C">
        <w:trPr>
          <w:trHeight w:val="31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2015</w:t>
            </w:r>
          </w:p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(факт)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2016</w:t>
            </w:r>
          </w:p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(факт) 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Годы реализации Программы </w:t>
            </w:r>
          </w:p>
        </w:tc>
      </w:tr>
      <w:tr w:rsidR="00667C8C" w:rsidRPr="00667C8C" w:rsidTr="00667C8C">
        <w:trPr>
          <w:trHeight w:val="144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8C" w:rsidRPr="00667C8C" w:rsidRDefault="00667C8C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8C" w:rsidRPr="00667C8C" w:rsidRDefault="00667C8C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8C" w:rsidRPr="00667C8C" w:rsidRDefault="00667C8C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2018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2019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2020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2021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2027</w:t>
            </w:r>
          </w:p>
        </w:tc>
      </w:tr>
    </w:tbl>
    <w:p w:rsidR="00CD4C76" w:rsidRPr="00CD4C76" w:rsidRDefault="00CD4C76" w:rsidP="00CD4C76">
      <w:pPr>
        <w:ind w:firstLine="0"/>
        <w:jc w:val="left"/>
        <w:rPr>
          <w:rFonts w:eastAsia="Times New Roman"/>
          <w:sz w:val="2"/>
          <w:szCs w:val="2"/>
          <w:lang w:eastAsia="ru-RU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828"/>
        <w:gridCol w:w="850"/>
        <w:gridCol w:w="851"/>
        <w:gridCol w:w="850"/>
        <w:gridCol w:w="851"/>
        <w:gridCol w:w="709"/>
        <w:gridCol w:w="850"/>
        <w:gridCol w:w="850"/>
        <w:gridCol w:w="839"/>
        <w:gridCol w:w="851"/>
        <w:gridCol w:w="839"/>
        <w:gridCol w:w="732"/>
        <w:gridCol w:w="708"/>
        <w:gridCol w:w="709"/>
        <w:gridCol w:w="709"/>
      </w:tblGrid>
      <w:tr w:rsidR="00667C8C" w:rsidRPr="00667C8C" w:rsidTr="00667C8C">
        <w:trPr>
          <w:trHeight w:val="144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snapToGrid w:val="0"/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667C8C">
            <w:pPr>
              <w:snapToGrid w:val="0"/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  <w:lang w:eastAsia="ru-RU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93,47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86,54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667C8C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86,54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667C8C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84,62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9566F" w:rsidP="00C9566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82</w:t>
            </w:r>
            <w:r w:rsidR="00667C8C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69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9566F" w:rsidP="00C9566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</w:t>
            </w:r>
            <w:r w:rsidR="00667C8C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9566F" w:rsidP="008C32ED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9566F" w:rsidP="008C32ED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9566F" w:rsidP="008C32ED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78,84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18"/>
                <w:szCs w:val="18"/>
              </w:rPr>
            </w:pPr>
            <w:r w:rsidRPr="00667C8C">
              <w:rPr>
                <w:rFonts w:eastAsia="Calibri"/>
                <w:color w:val="000000"/>
                <w:sz w:val="18"/>
                <w:szCs w:val="18"/>
              </w:rPr>
              <w:t>Протяженность отремонтированных линейных объектов инженерной инфраструктуры с учетом всех источников финансирования,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116,10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103,90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100,84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82067B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2067B">
              <w:rPr>
                <w:rFonts w:eastAsia="Times New Roman"/>
                <w:color w:val="000000"/>
                <w:sz w:val="16"/>
                <w:szCs w:val="16"/>
              </w:rPr>
              <w:t>105,83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86,36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F01993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123,43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913CEA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105,67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530BF6" w:rsidP="006B59F0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6B59F0"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="0097434F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667C8C" w:rsidRPr="00667C8C">
              <w:rPr>
                <w:rFonts w:eastAsia="Times New Roman"/>
                <w:color w:val="000000"/>
                <w:sz w:val="18"/>
                <w:szCs w:val="18"/>
              </w:rPr>
              <w:t>,</w:t>
            </w:r>
            <w:r w:rsidR="006B59F0">
              <w:rPr>
                <w:rFonts w:eastAsia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675AF2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97434F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675AF2"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667C8C">
              <w:rPr>
                <w:rFonts w:eastAsia="Times New Roman"/>
                <w:color w:val="000000"/>
                <w:sz w:val="18"/>
                <w:szCs w:val="18"/>
              </w:rPr>
              <w:t>,</w:t>
            </w:r>
            <w:r w:rsidR="00675AF2"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82067B" w:rsidRDefault="00675AF2" w:rsidP="00675AF2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106</w:t>
            </w:r>
            <w:r w:rsidR="00667C8C" w:rsidRPr="0082067B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>
              <w:rPr>
                <w:rFonts w:eastAsia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82067B" w:rsidRDefault="00675AF2" w:rsidP="00675AF2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82067B" w:rsidRDefault="00675AF2" w:rsidP="00675AF2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</w:t>
            </w:r>
            <w:r w:rsidR="0097434F" w:rsidRPr="0082067B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>
              <w:rPr>
                <w:rFonts w:eastAsia="Times New Roman"/>
                <w:color w:val="000000"/>
                <w:sz w:val="16"/>
                <w:szCs w:val="16"/>
              </w:rPr>
              <w:t>52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18"/>
                <w:szCs w:val="18"/>
              </w:rPr>
            </w:pPr>
            <w:r w:rsidRPr="00667C8C">
              <w:rPr>
                <w:rFonts w:eastAsia="Calibri"/>
                <w:color w:val="000000"/>
                <w:sz w:val="18"/>
                <w:szCs w:val="18"/>
              </w:rPr>
              <w:t xml:space="preserve">за счет средств бюджета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21,80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13,48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14,09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90588A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8,03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6,22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530BF6" w:rsidP="00530BF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667C8C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="00667C8C" w:rsidRPr="00667C8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97434F" w:rsidP="0097434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667C8C" w:rsidRPr="00667C8C">
              <w:rPr>
                <w:rFonts w:eastAsia="Times New Roman"/>
                <w:sz w:val="18"/>
                <w:szCs w:val="18"/>
              </w:rPr>
              <w:t>,</w:t>
            </w:r>
            <w:r w:rsidR="00675AF2">
              <w:rPr>
                <w:rFonts w:eastAsia="Times New Roman"/>
                <w:sz w:val="18"/>
                <w:szCs w:val="18"/>
              </w:rPr>
              <w:t>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75AF2" w:rsidP="00675AF2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97434F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75AF2" w:rsidP="00675AF2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97434F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75AF2" w:rsidP="00675AF2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97434F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18"/>
                <w:szCs w:val="18"/>
              </w:rPr>
            </w:pPr>
            <w:r w:rsidRPr="00667C8C">
              <w:rPr>
                <w:rFonts w:eastAsia="Calibri"/>
                <w:color w:val="000000"/>
                <w:sz w:val="18"/>
                <w:szCs w:val="18"/>
              </w:rPr>
              <w:t>Объем присоединяемой тепловой нагрузки новых потребителей в рамках инвестиционной программы АО «БТСК»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Гкал/ч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7,480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12,143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5,848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8F60EB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8F60EB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953257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Количество муниципальных объектов, которые строятся, модернизируются, реконструируются и приобретаются в муниципальную собственность за счет средств консолидированного бюджета в рамках Программы,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667C8C">
              <w:rPr>
                <w:rFonts w:eastAsia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024880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 w:rsidRPr="00667C8C">
              <w:rPr>
                <w:rFonts w:eastAsia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404DE0" w:rsidP="00404DE0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DC052B" w:rsidP="00024880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DC052B" w:rsidP="00EE100C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545CB1" w:rsidP="0082067B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404DE0" w:rsidP="00545CB1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545CB1">
              <w:rPr>
                <w:rFonts w:eastAsia="Times New Roman"/>
                <w:sz w:val="18"/>
                <w:szCs w:val="18"/>
              </w:rPr>
              <w:t>3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изготовление проектно-сметной документации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667C8C">
              <w:rPr>
                <w:rFonts w:eastAsia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F01993">
            <w:pPr>
              <w:tabs>
                <w:tab w:val="left" w:pos="300"/>
                <w:tab w:val="center" w:pos="388"/>
              </w:tabs>
              <w:spacing w:line="254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ab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11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404DE0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545CB1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545CB1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AC3FB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545CB1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Уровень газификации жилого фонда, подлежащего переводу на природный газ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0A064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596FE1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30,4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D50A9C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</w:t>
            </w:r>
            <w:r w:rsidR="002433CB">
              <w:rPr>
                <w:rFonts w:eastAsia="Times New Roman"/>
                <w:sz w:val="18"/>
                <w:szCs w:val="18"/>
              </w:rPr>
              <w:t>1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 w:rsidR="00D50A9C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865B2B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31,</w:t>
            </w:r>
            <w:r w:rsidR="00D50A9C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D50A9C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</w:t>
            </w:r>
            <w:r w:rsidR="00D50A9C">
              <w:rPr>
                <w:rFonts w:eastAsia="Times New Roman"/>
                <w:sz w:val="18"/>
                <w:szCs w:val="18"/>
              </w:rPr>
              <w:t>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 w:rsidR="00D50A9C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A24484" w:rsidP="00D50A9C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32,</w:t>
            </w:r>
            <w:r w:rsidR="00D50A9C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A24484" w:rsidP="00D50A9C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D50A9C">
              <w:rPr>
                <w:rFonts w:eastAsia="Times New Roman"/>
                <w:sz w:val="18"/>
                <w:szCs w:val="18"/>
              </w:rPr>
              <w:t>3</w:t>
            </w:r>
            <w:r>
              <w:rPr>
                <w:rFonts w:eastAsia="Times New Roman"/>
                <w:sz w:val="18"/>
                <w:szCs w:val="18"/>
              </w:rPr>
              <w:t>,</w:t>
            </w:r>
            <w:r w:rsidR="00D50A9C">
              <w:rPr>
                <w:rFonts w:eastAsia="Times New Roman"/>
                <w:sz w:val="18"/>
                <w:szCs w:val="18"/>
              </w:rPr>
              <w:t>1</w:t>
            </w:r>
          </w:p>
        </w:tc>
      </w:tr>
      <w:tr w:rsidR="00667C8C" w:rsidRPr="00667C8C" w:rsidTr="00563E1B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40,4</w:t>
            </w:r>
          </w:p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40,6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F4152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43,1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2271B" w:rsidP="00F4152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46,2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2271B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  <w:r w:rsidR="00C2271B">
              <w:rPr>
                <w:rFonts w:eastAsia="Times New Roman"/>
                <w:sz w:val="18"/>
                <w:szCs w:val="18"/>
              </w:rPr>
              <w:t>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 w:rsidR="00C2271B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2271B" w:rsidP="00402C12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2271B" w:rsidP="00402C12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C2271B" w:rsidP="00402C12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63,6</w:t>
            </w:r>
          </w:p>
        </w:tc>
      </w:tr>
      <w:tr w:rsidR="00667C8C" w:rsidRPr="00667C8C" w:rsidTr="00667C8C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C8C" w:rsidRPr="00667C8C" w:rsidRDefault="00667C8C" w:rsidP="00CD4C76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  <w:lang w:eastAsia="ru-RU"/>
              </w:rPr>
              <w:t>Количество аварий на линейных объектах инженерной инфраструктуры</w:t>
            </w:r>
            <w:r w:rsidRPr="00667C8C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единиц на 1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2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0,273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0,251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0,247</w:t>
            </w:r>
          </w:p>
          <w:p w:rsidR="00667C8C" w:rsidRPr="00667C8C" w:rsidRDefault="00667C8C" w:rsidP="00CD4C76">
            <w:pPr>
              <w:spacing w:line="256" w:lineRule="auto"/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CD4C76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072559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0,223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072559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8C" w:rsidRPr="00667C8C" w:rsidRDefault="00667C8C" w:rsidP="00297C30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9C7D96" w:rsidP="004924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0,21</w:t>
            </w:r>
            <w:r w:rsidR="00492405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8C" w:rsidRPr="00667C8C" w:rsidRDefault="009C7D96" w:rsidP="004924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0,21</w:t>
            </w:r>
            <w:r w:rsidR="00492405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</w:tbl>
    <w:p w:rsidR="001A419F" w:rsidRDefault="001A419F" w:rsidP="00EA6472">
      <w:pPr>
        <w:jc w:val="left"/>
      </w:pPr>
    </w:p>
    <w:p w:rsidR="00C93434" w:rsidRDefault="00C93434" w:rsidP="00C93434">
      <w:pPr>
        <w:snapToGrid w:val="0"/>
        <w:ind w:right="-2" w:firstLine="0"/>
      </w:pPr>
    </w:p>
    <w:p w:rsidR="006E2759" w:rsidRDefault="006E275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17184D" w:rsidRDefault="0017184D" w:rsidP="00C93434">
      <w:pPr>
        <w:snapToGrid w:val="0"/>
        <w:ind w:right="-2" w:firstLine="0"/>
        <w:sectPr w:rsidR="0017184D" w:rsidSect="00A851A4">
          <w:headerReference w:type="default" r:id="rId7"/>
          <w:pgSz w:w="16838" w:h="11906" w:orient="landscape"/>
          <w:pgMar w:top="1985" w:right="1134" w:bottom="851" w:left="567" w:header="709" w:footer="709" w:gutter="0"/>
          <w:cols w:space="708"/>
          <w:titlePg/>
          <w:docGrid w:linePitch="360"/>
        </w:sectPr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AF7547" w:rsidRDefault="00AF7547" w:rsidP="000F1527">
      <w:pPr>
        <w:snapToGrid w:val="0"/>
        <w:ind w:right="-2" w:firstLine="0"/>
        <w:rPr>
          <w:sz w:val="28"/>
          <w:szCs w:val="28"/>
        </w:rPr>
      </w:pPr>
    </w:p>
    <w:p w:rsidR="000F1527" w:rsidRDefault="001B42C5" w:rsidP="000F152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0190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01907">
        <w:rPr>
          <w:sz w:val="28"/>
          <w:szCs w:val="28"/>
        </w:rPr>
        <w:t xml:space="preserve"> комитета </w:t>
      </w:r>
    </w:p>
    <w:p w:rsidR="00C93434" w:rsidRDefault="00601907" w:rsidP="00436041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54990">
        <w:rPr>
          <w:sz w:val="28"/>
          <w:szCs w:val="28"/>
        </w:rPr>
        <w:t xml:space="preserve">   </w:t>
      </w:r>
      <w:r w:rsidR="003420A1">
        <w:rPr>
          <w:sz w:val="28"/>
          <w:szCs w:val="28"/>
        </w:rPr>
        <w:t xml:space="preserve">  А</w:t>
      </w:r>
      <w:r w:rsidR="009D1F97">
        <w:rPr>
          <w:sz w:val="28"/>
          <w:szCs w:val="28"/>
        </w:rPr>
        <w:t>.</w:t>
      </w:r>
      <w:r w:rsidR="00076E05">
        <w:rPr>
          <w:sz w:val="28"/>
          <w:szCs w:val="28"/>
        </w:rPr>
        <w:t>В</w:t>
      </w:r>
      <w:r w:rsidR="009D1F97">
        <w:rPr>
          <w:sz w:val="28"/>
          <w:szCs w:val="28"/>
        </w:rPr>
        <w:t xml:space="preserve">. </w:t>
      </w:r>
      <w:r w:rsidR="00076E05">
        <w:rPr>
          <w:sz w:val="28"/>
          <w:szCs w:val="28"/>
        </w:rPr>
        <w:t>Крюков</w:t>
      </w:r>
    </w:p>
    <w:p w:rsidR="009D1609" w:rsidRDefault="009D1609" w:rsidP="00436041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436041">
      <w:pPr>
        <w:snapToGrid w:val="0"/>
        <w:ind w:right="-2" w:firstLine="0"/>
        <w:rPr>
          <w:sz w:val="28"/>
          <w:szCs w:val="28"/>
        </w:rPr>
      </w:pPr>
    </w:p>
    <w:p w:rsidR="001B42C5" w:rsidRPr="00C93434" w:rsidRDefault="001769FF" w:rsidP="00436041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19</w:t>
      </w:r>
      <w:bookmarkStart w:id="0" w:name="_GoBack"/>
      <w:bookmarkEnd w:id="0"/>
      <w:r w:rsidR="009D1609">
        <w:rPr>
          <w:sz w:val="28"/>
          <w:szCs w:val="28"/>
        </w:rPr>
        <w:t>.0</w:t>
      </w:r>
      <w:r w:rsidR="00675AF2">
        <w:rPr>
          <w:sz w:val="28"/>
          <w:szCs w:val="28"/>
        </w:rPr>
        <w:t>2</w:t>
      </w:r>
      <w:r w:rsidR="00076E05">
        <w:rPr>
          <w:sz w:val="28"/>
          <w:szCs w:val="28"/>
        </w:rPr>
        <w:t>.2024</w:t>
      </w:r>
    </w:p>
    <w:sectPr w:rsidR="001B42C5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D25" w:rsidRDefault="00775D25" w:rsidP="009A137E">
      <w:r>
        <w:separator/>
      </w:r>
    </w:p>
  </w:endnote>
  <w:endnote w:type="continuationSeparator" w:id="0">
    <w:p w:rsidR="00775D25" w:rsidRDefault="00775D25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D25" w:rsidRDefault="00775D25" w:rsidP="009A137E">
      <w:r>
        <w:separator/>
      </w:r>
    </w:p>
  </w:footnote>
  <w:footnote w:type="continuationSeparator" w:id="0">
    <w:p w:rsidR="00775D25" w:rsidRDefault="00775D25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773207"/>
      <w:docPartObj>
        <w:docPartGallery w:val="Page Numbers (Top of Page)"/>
        <w:docPartUnique/>
      </w:docPartObj>
    </w:sdtPr>
    <w:sdtEndPr/>
    <w:sdtContent>
      <w:p w:rsidR="008C240E" w:rsidRDefault="008C240E">
        <w:pPr>
          <w:pStyle w:val="a3"/>
          <w:jc w:val="right"/>
        </w:pPr>
        <w:r w:rsidRPr="005D2990">
          <w:rPr>
            <w:sz w:val="28"/>
            <w:szCs w:val="28"/>
          </w:rPr>
          <w:fldChar w:fldCharType="begin"/>
        </w:r>
        <w:r w:rsidRPr="005D2990">
          <w:rPr>
            <w:sz w:val="28"/>
            <w:szCs w:val="28"/>
          </w:rPr>
          <w:instrText>PAGE   \* MERGEFORMAT</w:instrText>
        </w:r>
        <w:r w:rsidRPr="005D2990">
          <w:rPr>
            <w:sz w:val="28"/>
            <w:szCs w:val="28"/>
          </w:rPr>
          <w:fldChar w:fldCharType="separate"/>
        </w:r>
        <w:r w:rsidR="001769FF">
          <w:rPr>
            <w:noProof/>
            <w:sz w:val="28"/>
            <w:szCs w:val="28"/>
          </w:rPr>
          <w:t>2</w:t>
        </w:r>
        <w:r w:rsidRPr="005D2990">
          <w:rPr>
            <w:noProof/>
            <w:sz w:val="28"/>
            <w:szCs w:val="28"/>
          </w:rPr>
          <w:fldChar w:fldCharType="end"/>
        </w:r>
      </w:p>
    </w:sdtContent>
  </w:sdt>
  <w:p w:rsidR="008C240E" w:rsidRDefault="008C24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8"/>
    <w:rsid w:val="00011E77"/>
    <w:rsid w:val="00015774"/>
    <w:rsid w:val="00022EA1"/>
    <w:rsid w:val="0002431F"/>
    <w:rsid w:val="00024880"/>
    <w:rsid w:val="00032BFF"/>
    <w:rsid w:val="000349D0"/>
    <w:rsid w:val="00037567"/>
    <w:rsid w:val="0003792B"/>
    <w:rsid w:val="00041AA3"/>
    <w:rsid w:val="00042023"/>
    <w:rsid w:val="00043B25"/>
    <w:rsid w:val="00044EE0"/>
    <w:rsid w:val="000508CF"/>
    <w:rsid w:val="00051B23"/>
    <w:rsid w:val="00052ACC"/>
    <w:rsid w:val="00054444"/>
    <w:rsid w:val="00056A66"/>
    <w:rsid w:val="00065B95"/>
    <w:rsid w:val="000676DA"/>
    <w:rsid w:val="00071414"/>
    <w:rsid w:val="0007187B"/>
    <w:rsid w:val="00072559"/>
    <w:rsid w:val="000725D3"/>
    <w:rsid w:val="00076E05"/>
    <w:rsid w:val="00087DE0"/>
    <w:rsid w:val="00087E78"/>
    <w:rsid w:val="00087EBD"/>
    <w:rsid w:val="0009237B"/>
    <w:rsid w:val="00094778"/>
    <w:rsid w:val="000962BD"/>
    <w:rsid w:val="0009792D"/>
    <w:rsid w:val="000A064F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E6C22"/>
    <w:rsid w:val="000E6C3D"/>
    <w:rsid w:val="000F1527"/>
    <w:rsid w:val="000F18E7"/>
    <w:rsid w:val="000F3D09"/>
    <w:rsid w:val="000F4A84"/>
    <w:rsid w:val="000F5501"/>
    <w:rsid w:val="00101835"/>
    <w:rsid w:val="0011166C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184D"/>
    <w:rsid w:val="00173D70"/>
    <w:rsid w:val="0017449C"/>
    <w:rsid w:val="001769FF"/>
    <w:rsid w:val="001823D2"/>
    <w:rsid w:val="0018467E"/>
    <w:rsid w:val="00192639"/>
    <w:rsid w:val="001927F1"/>
    <w:rsid w:val="00195E26"/>
    <w:rsid w:val="001970BA"/>
    <w:rsid w:val="001A3A18"/>
    <w:rsid w:val="001A419F"/>
    <w:rsid w:val="001A545D"/>
    <w:rsid w:val="001B42C5"/>
    <w:rsid w:val="001B6A1C"/>
    <w:rsid w:val="001B76B8"/>
    <w:rsid w:val="001C74DB"/>
    <w:rsid w:val="001D20CE"/>
    <w:rsid w:val="001D6D24"/>
    <w:rsid w:val="001E5A93"/>
    <w:rsid w:val="001E778B"/>
    <w:rsid w:val="001E7867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433CB"/>
    <w:rsid w:val="002516B4"/>
    <w:rsid w:val="00251B83"/>
    <w:rsid w:val="002554F9"/>
    <w:rsid w:val="002577A8"/>
    <w:rsid w:val="00257FBC"/>
    <w:rsid w:val="00260B84"/>
    <w:rsid w:val="00270895"/>
    <w:rsid w:val="0027267A"/>
    <w:rsid w:val="002805E0"/>
    <w:rsid w:val="002929D1"/>
    <w:rsid w:val="002937AB"/>
    <w:rsid w:val="002949E1"/>
    <w:rsid w:val="00297C30"/>
    <w:rsid w:val="002A1065"/>
    <w:rsid w:val="002A24C3"/>
    <w:rsid w:val="002A4487"/>
    <w:rsid w:val="002A5DBC"/>
    <w:rsid w:val="002B239B"/>
    <w:rsid w:val="002C4F5F"/>
    <w:rsid w:val="002C5FFF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420A1"/>
    <w:rsid w:val="003553AA"/>
    <w:rsid w:val="003618B9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96213"/>
    <w:rsid w:val="003A350C"/>
    <w:rsid w:val="003B0B0D"/>
    <w:rsid w:val="003B1671"/>
    <w:rsid w:val="003B171C"/>
    <w:rsid w:val="003B2CEE"/>
    <w:rsid w:val="003B7D78"/>
    <w:rsid w:val="003C1497"/>
    <w:rsid w:val="003C4984"/>
    <w:rsid w:val="003D007B"/>
    <w:rsid w:val="003D0DDB"/>
    <w:rsid w:val="003D699E"/>
    <w:rsid w:val="003E216F"/>
    <w:rsid w:val="003E2BDD"/>
    <w:rsid w:val="003F2F31"/>
    <w:rsid w:val="003F3A07"/>
    <w:rsid w:val="00400ED5"/>
    <w:rsid w:val="004015FC"/>
    <w:rsid w:val="00402C12"/>
    <w:rsid w:val="00404DE0"/>
    <w:rsid w:val="00405E21"/>
    <w:rsid w:val="00410928"/>
    <w:rsid w:val="004153E8"/>
    <w:rsid w:val="00420A6E"/>
    <w:rsid w:val="004225B6"/>
    <w:rsid w:val="00422F74"/>
    <w:rsid w:val="00425C30"/>
    <w:rsid w:val="00426F9D"/>
    <w:rsid w:val="00432E8F"/>
    <w:rsid w:val="00433C1F"/>
    <w:rsid w:val="00435083"/>
    <w:rsid w:val="00436041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7703F"/>
    <w:rsid w:val="00480C81"/>
    <w:rsid w:val="00483B22"/>
    <w:rsid w:val="00485670"/>
    <w:rsid w:val="00486D2E"/>
    <w:rsid w:val="004907F2"/>
    <w:rsid w:val="00490A87"/>
    <w:rsid w:val="0049175D"/>
    <w:rsid w:val="00492405"/>
    <w:rsid w:val="00497D85"/>
    <w:rsid w:val="004A1A8D"/>
    <w:rsid w:val="004A2EF5"/>
    <w:rsid w:val="004C0327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7BD"/>
    <w:rsid w:val="00502A2B"/>
    <w:rsid w:val="00505D58"/>
    <w:rsid w:val="00506299"/>
    <w:rsid w:val="00517FF3"/>
    <w:rsid w:val="00521EB3"/>
    <w:rsid w:val="00523921"/>
    <w:rsid w:val="00530BF6"/>
    <w:rsid w:val="00531106"/>
    <w:rsid w:val="00533A18"/>
    <w:rsid w:val="00543ED8"/>
    <w:rsid w:val="00545CB1"/>
    <w:rsid w:val="00556204"/>
    <w:rsid w:val="00556E6B"/>
    <w:rsid w:val="00560191"/>
    <w:rsid w:val="00562B29"/>
    <w:rsid w:val="005633BB"/>
    <w:rsid w:val="00563E1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6FE1"/>
    <w:rsid w:val="0059778C"/>
    <w:rsid w:val="005A2D61"/>
    <w:rsid w:val="005A66DF"/>
    <w:rsid w:val="005B085F"/>
    <w:rsid w:val="005B3839"/>
    <w:rsid w:val="005B3F52"/>
    <w:rsid w:val="005B4A41"/>
    <w:rsid w:val="005C21F2"/>
    <w:rsid w:val="005C2D33"/>
    <w:rsid w:val="005C5CC3"/>
    <w:rsid w:val="005D01BD"/>
    <w:rsid w:val="005D2990"/>
    <w:rsid w:val="005D465C"/>
    <w:rsid w:val="005E026D"/>
    <w:rsid w:val="005E23CA"/>
    <w:rsid w:val="005F0CDF"/>
    <w:rsid w:val="005F12AC"/>
    <w:rsid w:val="005F4360"/>
    <w:rsid w:val="00601907"/>
    <w:rsid w:val="006019DA"/>
    <w:rsid w:val="00603B6F"/>
    <w:rsid w:val="00603F18"/>
    <w:rsid w:val="00604FC7"/>
    <w:rsid w:val="00607294"/>
    <w:rsid w:val="00610BB6"/>
    <w:rsid w:val="006122A7"/>
    <w:rsid w:val="00612845"/>
    <w:rsid w:val="00612C28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023C"/>
    <w:rsid w:val="0065204E"/>
    <w:rsid w:val="00654B1C"/>
    <w:rsid w:val="00657364"/>
    <w:rsid w:val="00662086"/>
    <w:rsid w:val="00663480"/>
    <w:rsid w:val="00666E3A"/>
    <w:rsid w:val="00667C8C"/>
    <w:rsid w:val="00671E7E"/>
    <w:rsid w:val="006739CD"/>
    <w:rsid w:val="00674473"/>
    <w:rsid w:val="00674BDC"/>
    <w:rsid w:val="00675AF2"/>
    <w:rsid w:val="00680178"/>
    <w:rsid w:val="0068149F"/>
    <w:rsid w:val="00683C75"/>
    <w:rsid w:val="00684980"/>
    <w:rsid w:val="00686E28"/>
    <w:rsid w:val="00693FD3"/>
    <w:rsid w:val="006A0D0E"/>
    <w:rsid w:val="006A102E"/>
    <w:rsid w:val="006A1384"/>
    <w:rsid w:val="006A358B"/>
    <w:rsid w:val="006A5EA8"/>
    <w:rsid w:val="006B59F0"/>
    <w:rsid w:val="006C03CE"/>
    <w:rsid w:val="006C1497"/>
    <w:rsid w:val="006C5CD7"/>
    <w:rsid w:val="006C6DC4"/>
    <w:rsid w:val="006C6EFB"/>
    <w:rsid w:val="006C7DE2"/>
    <w:rsid w:val="006D24E3"/>
    <w:rsid w:val="006D37A4"/>
    <w:rsid w:val="006D3824"/>
    <w:rsid w:val="006D3AE4"/>
    <w:rsid w:val="006D4165"/>
    <w:rsid w:val="006D49E2"/>
    <w:rsid w:val="006D599B"/>
    <w:rsid w:val="006D7FDA"/>
    <w:rsid w:val="006E2759"/>
    <w:rsid w:val="006E48C3"/>
    <w:rsid w:val="006E4F6F"/>
    <w:rsid w:val="006E549C"/>
    <w:rsid w:val="006F018F"/>
    <w:rsid w:val="006F0ABB"/>
    <w:rsid w:val="006F0C4B"/>
    <w:rsid w:val="006F233B"/>
    <w:rsid w:val="006F6163"/>
    <w:rsid w:val="007005C5"/>
    <w:rsid w:val="00701CDC"/>
    <w:rsid w:val="00702DFC"/>
    <w:rsid w:val="0070394B"/>
    <w:rsid w:val="0070645E"/>
    <w:rsid w:val="00710536"/>
    <w:rsid w:val="007107D9"/>
    <w:rsid w:val="0071105D"/>
    <w:rsid w:val="00711F52"/>
    <w:rsid w:val="00713184"/>
    <w:rsid w:val="0071446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665C2"/>
    <w:rsid w:val="007753D8"/>
    <w:rsid w:val="00775D25"/>
    <w:rsid w:val="007851DD"/>
    <w:rsid w:val="007866EC"/>
    <w:rsid w:val="007873B8"/>
    <w:rsid w:val="0079461C"/>
    <w:rsid w:val="00795458"/>
    <w:rsid w:val="00796446"/>
    <w:rsid w:val="007A2F25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067B"/>
    <w:rsid w:val="00824653"/>
    <w:rsid w:val="008320E7"/>
    <w:rsid w:val="00833DDE"/>
    <w:rsid w:val="008500D6"/>
    <w:rsid w:val="008509DC"/>
    <w:rsid w:val="00850B46"/>
    <w:rsid w:val="008529A7"/>
    <w:rsid w:val="00854990"/>
    <w:rsid w:val="00856ADD"/>
    <w:rsid w:val="0085722B"/>
    <w:rsid w:val="00860141"/>
    <w:rsid w:val="00862339"/>
    <w:rsid w:val="00863800"/>
    <w:rsid w:val="00864BEE"/>
    <w:rsid w:val="00865B2B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32ED"/>
    <w:rsid w:val="008C6B50"/>
    <w:rsid w:val="008D0797"/>
    <w:rsid w:val="008D118B"/>
    <w:rsid w:val="008D13FA"/>
    <w:rsid w:val="008D2751"/>
    <w:rsid w:val="008D5F29"/>
    <w:rsid w:val="008E17B2"/>
    <w:rsid w:val="008F1C8D"/>
    <w:rsid w:val="008F56CE"/>
    <w:rsid w:val="008F60EB"/>
    <w:rsid w:val="008F78CA"/>
    <w:rsid w:val="00905218"/>
    <w:rsid w:val="0090535F"/>
    <w:rsid w:val="00905421"/>
    <w:rsid w:val="0090573A"/>
    <w:rsid w:val="0090588A"/>
    <w:rsid w:val="00906BA9"/>
    <w:rsid w:val="00906C63"/>
    <w:rsid w:val="0090743E"/>
    <w:rsid w:val="009074B2"/>
    <w:rsid w:val="00910592"/>
    <w:rsid w:val="009124C6"/>
    <w:rsid w:val="00913CEA"/>
    <w:rsid w:val="00913D58"/>
    <w:rsid w:val="00915897"/>
    <w:rsid w:val="00917DA2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3257"/>
    <w:rsid w:val="00954FE1"/>
    <w:rsid w:val="00960322"/>
    <w:rsid w:val="00961B03"/>
    <w:rsid w:val="00962604"/>
    <w:rsid w:val="00963886"/>
    <w:rsid w:val="00966C18"/>
    <w:rsid w:val="0097434F"/>
    <w:rsid w:val="00977206"/>
    <w:rsid w:val="00977794"/>
    <w:rsid w:val="009826CC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2146"/>
    <w:rsid w:val="009B5C87"/>
    <w:rsid w:val="009C6791"/>
    <w:rsid w:val="009C7D96"/>
    <w:rsid w:val="009D0E13"/>
    <w:rsid w:val="009D1609"/>
    <w:rsid w:val="009D1F97"/>
    <w:rsid w:val="009D2D5C"/>
    <w:rsid w:val="009D6B22"/>
    <w:rsid w:val="009E6B25"/>
    <w:rsid w:val="009F1892"/>
    <w:rsid w:val="009F2940"/>
    <w:rsid w:val="009F2E4A"/>
    <w:rsid w:val="009F312D"/>
    <w:rsid w:val="009F69ED"/>
    <w:rsid w:val="009F6F37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4484"/>
    <w:rsid w:val="00A27A46"/>
    <w:rsid w:val="00A31D7D"/>
    <w:rsid w:val="00A3235A"/>
    <w:rsid w:val="00A40258"/>
    <w:rsid w:val="00A4111A"/>
    <w:rsid w:val="00A42052"/>
    <w:rsid w:val="00A62EC9"/>
    <w:rsid w:val="00A635FB"/>
    <w:rsid w:val="00A64CE5"/>
    <w:rsid w:val="00A75AEB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3FBC"/>
    <w:rsid w:val="00AC781A"/>
    <w:rsid w:val="00AD2E83"/>
    <w:rsid w:val="00AD57C8"/>
    <w:rsid w:val="00AD640D"/>
    <w:rsid w:val="00AE0955"/>
    <w:rsid w:val="00AE1CC4"/>
    <w:rsid w:val="00AF7547"/>
    <w:rsid w:val="00B01933"/>
    <w:rsid w:val="00B01C68"/>
    <w:rsid w:val="00B01EAF"/>
    <w:rsid w:val="00B06312"/>
    <w:rsid w:val="00B17AA3"/>
    <w:rsid w:val="00B2158F"/>
    <w:rsid w:val="00B228B3"/>
    <w:rsid w:val="00B31C3A"/>
    <w:rsid w:val="00B42EAA"/>
    <w:rsid w:val="00B44AC9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5ACE"/>
    <w:rsid w:val="00C01441"/>
    <w:rsid w:val="00C03ADB"/>
    <w:rsid w:val="00C04C1D"/>
    <w:rsid w:val="00C07055"/>
    <w:rsid w:val="00C11AB8"/>
    <w:rsid w:val="00C138C8"/>
    <w:rsid w:val="00C140C7"/>
    <w:rsid w:val="00C15C8E"/>
    <w:rsid w:val="00C17AA6"/>
    <w:rsid w:val="00C2271B"/>
    <w:rsid w:val="00C274FE"/>
    <w:rsid w:val="00C277D4"/>
    <w:rsid w:val="00C313DE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DC4"/>
    <w:rsid w:val="00C63B67"/>
    <w:rsid w:val="00C6413E"/>
    <w:rsid w:val="00C643DE"/>
    <w:rsid w:val="00C646AC"/>
    <w:rsid w:val="00C714AF"/>
    <w:rsid w:val="00C720C0"/>
    <w:rsid w:val="00C72AE0"/>
    <w:rsid w:val="00C74A9A"/>
    <w:rsid w:val="00C758AC"/>
    <w:rsid w:val="00C76405"/>
    <w:rsid w:val="00C77B2E"/>
    <w:rsid w:val="00C8137A"/>
    <w:rsid w:val="00C82C0A"/>
    <w:rsid w:val="00C84568"/>
    <w:rsid w:val="00C90E7E"/>
    <w:rsid w:val="00C91D42"/>
    <w:rsid w:val="00C93434"/>
    <w:rsid w:val="00C9566F"/>
    <w:rsid w:val="00C97A7D"/>
    <w:rsid w:val="00CA194B"/>
    <w:rsid w:val="00CA25AE"/>
    <w:rsid w:val="00CA5484"/>
    <w:rsid w:val="00CA715C"/>
    <w:rsid w:val="00CB0655"/>
    <w:rsid w:val="00CB06AA"/>
    <w:rsid w:val="00CB10F3"/>
    <w:rsid w:val="00CB25CB"/>
    <w:rsid w:val="00CB40B2"/>
    <w:rsid w:val="00CB4A69"/>
    <w:rsid w:val="00CB71F5"/>
    <w:rsid w:val="00CC4AE6"/>
    <w:rsid w:val="00CD4C76"/>
    <w:rsid w:val="00CD6F73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2135F"/>
    <w:rsid w:val="00D24695"/>
    <w:rsid w:val="00D26956"/>
    <w:rsid w:val="00D325BE"/>
    <w:rsid w:val="00D33F43"/>
    <w:rsid w:val="00D4238E"/>
    <w:rsid w:val="00D45BD4"/>
    <w:rsid w:val="00D462E4"/>
    <w:rsid w:val="00D46D23"/>
    <w:rsid w:val="00D50A9C"/>
    <w:rsid w:val="00D55A98"/>
    <w:rsid w:val="00D563EA"/>
    <w:rsid w:val="00D56CDA"/>
    <w:rsid w:val="00D66416"/>
    <w:rsid w:val="00D67E03"/>
    <w:rsid w:val="00D906F0"/>
    <w:rsid w:val="00D920D4"/>
    <w:rsid w:val="00D9472A"/>
    <w:rsid w:val="00DA0202"/>
    <w:rsid w:val="00DA5A75"/>
    <w:rsid w:val="00DA65CE"/>
    <w:rsid w:val="00DA7673"/>
    <w:rsid w:val="00DA7B0E"/>
    <w:rsid w:val="00DA7B68"/>
    <w:rsid w:val="00DB517A"/>
    <w:rsid w:val="00DB5F7B"/>
    <w:rsid w:val="00DC052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0C65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5A7"/>
    <w:rsid w:val="00E57776"/>
    <w:rsid w:val="00E655A2"/>
    <w:rsid w:val="00E658AA"/>
    <w:rsid w:val="00E80538"/>
    <w:rsid w:val="00E81F84"/>
    <w:rsid w:val="00E82940"/>
    <w:rsid w:val="00E83206"/>
    <w:rsid w:val="00E8351E"/>
    <w:rsid w:val="00E91D81"/>
    <w:rsid w:val="00E92E84"/>
    <w:rsid w:val="00E97C25"/>
    <w:rsid w:val="00EA257E"/>
    <w:rsid w:val="00EA6472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937"/>
    <w:rsid w:val="00EE0A7A"/>
    <w:rsid w:val="00EE100C"/>
    <w:rsid w:val="00EE4285"/>
    <w:rsid w:val="00EE6832"/>
    <w:rsid w:val="00EE69DD"/>
    <w:rsid w:val="00EE6CFF"/>
    <w:rsid w:val="00EF2FEC"/>
    <w:rsid w:val="00EF315D"/>
    <w:rsid w:val="00EF5EFD"/>
    <w:rsid w:val="00F00C96"/>
    <w:rsid w:val="00F013AB"/>
    <w:rsid w:val="00F01993"/>
    <w:rsid w:val="00F15530"/>
    <w:rsid w:val="00F16DA2"/>
    <w:rsid w:val="00F177EE"/>
    <w:rsid w:val="00F21AA9"/>
    <w:rsid w:val="00F225DA"/>
    <w:rsid w:val="00F22BB5"/>
    <w:rsid w:val="00F2397C"/>
    <w:rsid w:val="00F23E25"/>
    <w:rsid w:val="00F27CB2"/>
    <w:rsid w:val="00F30EB6"/>
    <w:rsid w:val="00F37192"/>
    <w:rsid w:val="00F376F0"/>
    <w:rsid w:val="00F4152F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14FE"/>
    <w:rsid w:val="00FE5FF7"/>
    <w:rsid w:val="00FF192A"/>
    <w:rsid w:val="00FF29F3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AA241-801A-4CBE-8E3C-62DD6A58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73</cp:revision>
  <cp:lastPrinted>2023-01-18T07:58:00Z</cp:lastPrinted>
  <dcterms:created xsi:type="dcterms:W3CDTF">2022-09-26T03:36:00Z</dcterms:created>
  <dcterms:modified xsi:type="dcterms:W3CDTF">2024-02-19T09:57:00Z</dcterms:modified>
</cp:coreProperties>
</file>